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75E" w:rsidRPr="00AF38AA" w:rsidRDefault="005A275E" w:rsidP="005A275E">
      <w:pPr>
        <w:jc w:val="center"/>
        <w:rPr>
          <w:rFonts w:cstheme="minorHAnsi"/>
          <w:b/>
          <w:szCs w:val="24"/>
        </w:rPr>
      </w:pPr>
      <w:r w:rsidRPr="00AF38AA">
        <w:rPr>
          <w:rFonts w:cstheme="minorHAnsi"/>
          <w:b/>
          <w:szCs w:val="24"/>
        </w:rPr>
        <w:t xml:space="preserve">Guía Búsqueda base de datos Gestión humana- </w:t>
      </w:r>
      <w:proofErr w:type="spellStart"/>
      <w:r w:rsidRPr="00AF38AA">
        <w:rPr>
          <w:rFonts w:cstheme="minorHAnsi"/>
          <w:b/>
          <w:szCs w:val="24"/>
        </w:rPr>
        <w:t>Legis</w:t>
      </w:r>
      <w:proofErr w:type="spellEnd"/>
      <w:r w:rsidRPr="00AF38AA">
        <w:rPr>
          <w:rFonts w:cstheme="minorHAnsi"/>
          <w:b/>
          <w:szCs w:val="24"/>
        </w:rPr>
        <w:t xml:space="preserve"> </w:t>
      </w:r>
    </w:p>
    <w:p w:rsidR="005A275E" w:rsidRPr="00AF38AA" w:rsidRDefault="005A275E" w:rsidP="005A275E">
      <w:pPr>
        <w:jc w:val="both"/>
        <w:rPr>
          <w:rFonts w:cstheme="minorHAnsi"/>
          <w:lang w:val="es-ES"/>
        </w:rPr>
      </w:pPr>
      <w:r w:rsidRPr="00AF38AA">
        <w:rPr>
          <w:rFonts w:cstheme="minorHAnsi"/>
          <w:lang w:val="es-ES"/>
        </w:rPr>
        <w:t xml:space="preserve">Desde la página principal </w:t>
      </w:r>
      <w:r>
        <w:rPr>
          <w:rFonts w:cstheme="minorHAnsi"/>
          <w:lang w:val="es-ES"/>
        </w:rPr>
        <w:t>del CRAI+I</w:t>
      </w:r>
      <w:r w:rsidRPr="00AF38AA">
        <w:rPr>
          <w:rFonts w:cstheme="minorHAnsi"/>
          <w:lang w:val="es-ES"/>
        </w:rPr>
        <w:t xml:space="preserve"> Antonio Mazo Mejía,</w:t>
      </w:r>
      <w:r w:rsidRPr="00B810B9">
        <w:rPr>
          <w:sz w:val="24"/>
          <w:lang w:val="es-ES"/>
        </w:rPr>
        <w:t xml:space="preserve"> </w:t>
      </w:r>
      <w:hyperlink r:id="rId7" w:history="1">
        <w:r w:rsidRPr="00FE19D7">
          <w:rPr>
            <w:rStyle w:val="Hipervnculo"/>
            <w:sz w:val="24"/>
            <w:lang w:val="es-ES"/>
          </w:rPr>
          <w:t>https://crai.ceipa.edu.co/quien_somos/</w:t>
        </w:r>
      </w:hyperlink>
      <w:r w:rsidRPr="00AF38AA">
        <w:rPr>
          <w:rFonts w:cstheme="minorHAnsi"/>
          <w:lang w:val="es-ES"/>
        </w:rPr>
        <w:t xml:space="preserve"> puede acceder al servicio de novedades bibliográficas, con este servicio se quiere tener al tanto a toda la comunidad académica informada sobre las novedades bibliográficas que llegan de manera física y digital a las colecciones</w:t>
      </w:r>
      <w:hyperlink r:id="rId8" w:history="1">
        <w:r w:rsidRPr="00AF38AA">
          <w:rPr>
            <w:rStyle w:val="Hipervnculo"/>
            <w:rFonts w:cstheme="minorHAnsi"/>
          </w:rPr>
          <w:t>http://aplicaciones.ceipa.edu.co/biblioteca/biblio_digital/base_datos/gestionHumana.jsp</w:t>
        </w:r>
      </w:hyperlink>
      <w:r w:rsidRPr="00AF38AA">
        <w:rPr>
          <w:rStyle w:val="Hipervnculo"/>
          <w:rFonts w:cstheme="minorHAnsi"/>
        </w:rPr>
        <w:t xml:space="preserve"> </w:t>
      </w:r>
      <w:r w:rsidRPr="00AF38AA">
        <w:rPr>
          <w:rFonts w:cstheme="minorHAnsi"/>
          <w:lang w:val="es-ES"/>
        </w:rPr>
        <w:t xml:space="preserve"> en esta guía podrá reconocer paso a paso como acceder a este servicio de información</w:t>
      </w:r>
    </w:p>
    <w:p w:rsidR="005A275E" w:rsidRDefault="005A275E" w:rsidP="005A275E">
      <w:pPr>
        <w:jc w:val="center"/>
        <w:rPr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60288" behindDoc="1" locked="0" layoutInCell="1" allowOverlap="1" wp14:anchorId="48A146B8" wp14:editId="6E22DD9A">
            <wp:simplePos x="0" y="0"/>
            <wp:positionH relativeFrom="margin">
              <wp:posOffset>1905</wp:posOffset>
            </wp:positionH>
            <wp:positionV relativeFrom="paragraph">
              <wp:posOffset>128270</wp:posOffset>
            </wp:positionV>
            <wp:extent cx="5612130" cy="3545205"/>
            <wp:effectExtent l="0" t="0" r="762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75E" w:rsidRDefault="005A275E" w:rsidP="005A275E">
      <w:pPr>
        <w:jc w:val="center"/>
        <w:rPr>
          <w:noProof/>
          <w:lang w:eastAsia="es-CO"/>
        </w:rPr>
      </w:pPr>
    </w:p>
    <w:p w:rsidR="005A275E" w:rsidRDefault="005A275E" w:rsidP="005A275E">
      <w:pPr>
        <w:jc w:val="center"/>
        <w:rPr>
          <w:noProof/>
          <w:lang w:eastAsia="es-CO"/>
        </w:rPr>
      </w:pPr>
    </w:p>
    <w:p w:rsidR="005A275E" w:rsidRDefault="005A275E" w:rsidP="005A275E">
      <w:pPr>
        <w:jc w:val="center"/>
        <w:rPr>
          <w:noProof/>
          <w:lang w:eastAsia="es-CO"/>
        </w:rPr>
      </w:pPr>
    </w:p>
    <w:p w:rsidR="005A275E" w:rsidRPr="001230EB" w:rsidRDefault="005A275E" w:rsidP="005A275E">
      <w:pPr>
        <w:jc w:val="center"/>
        <w:rPr>
          <w:rFonts w:ascii="Arial" w:hAnsi="Arial" w:cs="Arial"/>
          <w:b/>
          <w:sz w:val="28"/>
          <w:szCs w:val="24"/>
        </w:rPr>
      </w:pPr>
    </w:p>
    <w:p w:rsidR="005A275E" w:rsidRDefault="005A275E" w:rsidP="005A275E">
      <w:pPr>
        <w:pStyle w:val="Prrafodelista"/>
        <w:rPr>
          <w:rFonts w:ascii="Arial" w:hAnsi="Arial" w:cs="Arial"/>
          <w:sz w:val="24"/>
          <w:szCs w:val="24"/>
        </w:rPr>
      </w:pPr>
    </w:p>
    <w:p w:rsidR="005A275E" w:rsidRDefault="005A275E" w:rsidP="005A275E">
      <w:pPr>
        <w:pStyle w:val="Prrafodelista"/>
        <w:rPr>
          <w:rFonts w:ascii="Arial" w:hAnsi="Arial" w:cs="Arial"/>
          <w:sz w:val="24"/>
          <w:szCs w:val="24"/>
        </w:rPr>
      </w:pPr>
    </w:p>
    <w:p w:rsidR="005A275E" w:rsidRPr="00AF38AA" w:rsidRDefault="005A275E" w:rsidP="005A275E">
      <w:pPr>
        <w:pStyle w:val="Prrafodelista"/>
        <w:rPr>
          <w:rFonts w:cstheme="minorHAnsi"/>
          <w:szCs w:val="24"/>
        </w:rPr>
      </w:pPr>
    </w:p>
    <w:p w:rsidR="005A275E" w:rsidRDefault="005A275E" w:rsidP="005A275E">
      <w:pPr>
        <w:pStyle w:val="Prrafodelista"/>
        <w:jc w:val="both"/>
        <w:rPr>
          <w:rFonts w:cstheme="minorHAnsi"/>
          <w:szCs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9C5834" wp14:editId="6AF09516">
                <wp:simplePos x="0" y="0"/>
                <wp:positionH relativeFrom="column">
                  <wp:posOffset>1854200</wp:posOffset>
                </wp:positionH>
                <wp:positionV relativeFrom="paragraph">
                  <wp:posOffset>148590</wp:posOffset>
                </wp:positionV>
                <wp:extent cx="445462" cy="641257"/>
                <wp:effectExtent l="0" t="21590" r="28575" b="47625"/>
                <wp:wrapNone/>
                <wp:docPr id="7" name="Flecha abaj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45462" cy="64125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72F5D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7" o:spid="_x0000_s1026" type="#_x0000_t67" style="position:absolute;margin-left:146pt;margin-top:11.7pt;width:35.1pt;height:50.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" adj="14098" fillcolor="red" strokecolor="#1f4d78 [1604]" strokeweight="1pt"/>
            </w:pict>
          </mc:Fallback>
        </mc:AlternateContent>
      </w:r>
    </w:p>
    <w:p w:rsidR="005A275E" w:rsidRDefault="005A275E" w:rsidP="005A275E">
      <w:pPr>
        <w:pStyle w:val="Prrafodelista"/>
        <w:jc w:val="both"/>
        <w:rPr>
          <w:rFonts w:cstheme="minorHAnsi"/>
          <w:szCs w:val="24"/>
        </w:rPr>
      </w:pPr>
    </w:p>
    <w:p w:rsidR="005A275E" w:rsidRDefault="005A275E" w:rsidP="005A275E">
      <w:pPr>
        <w:pStyle w:val="Prrafodelista"/>
        <w:jc w:val="both"/>
        <w:rPr>
          <w:rFonts w:cstheme="minorHAnsi"/>
          <w:szCs w:val="24"/>
        </w:rPr>
      </w:pPr>
    </w:p>
    <w:p w:rsidR="005A275E" w:rsidRDefault="005A275E" w:rsidP="005A275E">
      <w:pPr>
        <w:pStyle w:val="Prrafodelista"/>
        <w:jc w:val="both"/>
        <w:rPr>
          <w:rFonts w:cstheme="minorHAnsi"/>
          <w:szCs w:val="24"/>
        </w:rPr>
      </w:pPr>
    </w:p>
    <w:p w:rsidR="005A275E" w:rsidRDefault="005A275E" w:rsidP="005A275E">
      <w:pPr>
        <w:pStyle w:val="Prrafodelista"/>
        <w:jc w:val="both"/>
        <w:rPr>
          <w:rFonts w:cstheme="minorHAnsi"/>
          <w:szCs w:val="24"/>
        </w:rPr>
      </w:pPr>
    </w:p>
    <w:p w:rsidR="005A275E" w:rsidRDefault="005A275E" w:rsidP="005A275E">
      <w:pPr>
        <w:pStyle w:val="Prrafodelista"/>
        <w:jc w:val="both"/>
        <w:rPr>
          <w:rFonts w:cstheme="minorHAnsi"/>
          <w:szCs w:val="24"/>
        </w:rPr>
      </w:pPr>
    </w:p>
    <w:p w:rsidR="005A275E" w:rsidRDefault="005A275E" w:rsidP="005A275E">
      <w:pPr>
        <w:pStyle w:val="Prrafodelista"/>
        <w:jc w:val="both"/>
        <w:rPr>
          <w:rFonts w:cstheme="minorHAnsi"/>
          <w:szCs w:val="24"/>
        </w:rPr>
      </w:pPr>
    </w:p>
    <w:p w:rsidR="005A275E" w:rsidRDefault="005A275E" w:rsidP="005A275E">
      <w:pPr>
        <w:pStyle w:val="Prrafodelista"/>
        <w:jc w:val="both"/>
        <w:rPr>
          <w:rFonts w:cstheme="minorHAnsi"/>
          <w:szCs w:val="24"/>
        </w:rPr>
      </w:pPr>
    </w:p>
    <w:p w:rsidR="005A275E" w:rsidRDefault="005A275E" w:rsidP="005A275E">
      <w:pPr>
        <w:pStyle w:val="Prrafodelista"/>
        <w:jc w:val="both"/>
        <w:rPr>
          <w:rFonts w:cstheme="minorHAnsi"/>
          <w:szCs w:val="24"/>
        </w:rPr>
      </w:pPr>
    </w:p>
    <w:p w:rsidR="005A275E" w:rsidRDefault="005A275E" w:rsidP="005A275E">
      <w:pPr>
        <w:pStyle w:val="Prrafodelista"/>
        <w:jc w:val="both"/>
        <w:rPr>
          <w:rFonts w:cstheme="minorHAnsi"/>
          <w:szCs w:val="24"/>
        </w:rPr>
      </w:pPr>
    </w:p>
    <w:p w:rsidR="005A275E" w:rsidRDefault="005A275E" w:rsidP="005A275E">
      <w:pPr>
        <w:pStyle w:val="Prrafodelista"/>
        <w:jc w:val="both"/>
        <w:rPr>
          <w:rFonts w:cstheme="minorHAnsi"/>
          <w:szCs w:val="24"/>
        </w:rPr>
      </w:pPr>
    </w:p>
    <w:p w:rsidR="005A275E" w:rsidRDefault="00450059" w:rsidP="005A275E">
      <w:pPr>
        <w:pStyle w:val="Prrafodelista"/>
        <w:jc w:val="both"/>
        <w:rPr>
          <w:rFonts w:cstheme="minorHAnsi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0D6223BE" wp14:editId="40C9C436">
            <wp:extent cx="4562475" cy="41624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75E" w:rsidRDefault="005A275E" w:rsidP="005A275E">
      <w:pPr>
        <w:pStyle w:val="Prrafodelista"/>
        <w:jc w:val="both"/>
        <w:rPr>
          <w:rFonts w:cstheme="minorHAnsi"/>
          <w:szCs w:val="24"/>
        </w:rPr>
      </w:pPr>
    </w:p>
    <w:p w:rsidR="005A275E" w:rsidRDefault="005A275E" w:rsidP="005A275E">
      <w:pPr>
        <w:jc w:val="both"/>
        <w:rPr>
          <w:sz w:val="24"/>
          <w:lang w:val="es-ES"/>
        </w:rPr>
      </w:pPr>
      <w:r>
        <w:rPr>
          <w:sz w:val="24"/>
          <w:lang w:val="es-ES"/>
        </w:rPr>
        <w:t xml:space="preserve">Cuando se valide la plataforma esta le permite visualizar </w:t>
      </w:r>
      <w:r w:rsidRPr="00B359B1">
        <w:rPr>
          <w:sz w:val="24"/>
          <w:lang w:val="es-ES"/>
        </w:rPr>
        <w:t xml:space="preserve">la cantidad de </w:t>
      </w:r>
      <w:r>
        <w:rPr>
          <w:sz w:val="24"/>
          <w:lang w:val="es-ES"/>
        </w:rPr>
        <w:t>recursos digitales</w:t>
      </w:r>
      <w:r w:rsidR="00450059">
        <w:rPr>
          <w:sz w:val="24"/>
          <w:lang w:val="es-ES"/>
        </w:rPr>
        <w:t xml:space="preserve"> existentes.</w:t>
      </w:r>
    </w:p>
    <w:p w:rsidR="005A275E" w:rsidRPr="004361CC" w:rsidRDefault="005A275E" w:rsidP="005A275E">
      <w:pPr>
        <w:jc w:val="both"/>
        <w:rPr>
          <w:rFonts w:cstheme="minorHAnsi"/>
        </w:rPr>
      </w:pPr>
      <w:bookmarkStart w:id="0" w:name="_GoBack"/>
      <w:bookmarkEnd w:id="0"/>
      <w:r>
        <w:rPr>
          <w:rFonts w:cstheme="minorHAnsi"/>
          <w:szCs w:val="24"/>
        </w:rPr>
        <w:t>D</w:t>
      </w:r>
      <w:r w:rsidRPr="004361CC">
        <w:rPr>
          <w:rFonts w:cstheme="minorHAnsi"/>
        </w:rPr>
        <w:t xml:space="preserve">ar clic en </w:t>
      </w:r>
      <w:r w:rsidRPr="004361CC">
        <w:rPr>
          <w:rFonts w:cstheme="minorHAnsi"/>
          <w:b/>
        </w:rPr>
        <w:t>Recursos Digitales Académicos</w:t>
      </w:r>
      <w:r>
        <w:rPr>
          <w:rFonts w:cstheme="minorHAnsi"/>
          <w:b/>
        </w:rPr>
        <w:t>.</w:t>
      </w:r>
    </w:p>
    <w:p w:rsidR="005A275E" w:rsidRDefault="005A275E" w:rsidP="005A275E">
      <w:pPr>
        <w:pStyle w:val="Prrafodelista"/>
        <w:jc w:val="both"/>
        <w:rPr>
          <w:rFonts w:cstheme="minorHAnsi"/>
          <w:szCs w:val="24"/>
        </w:rPr>
      </w:pPr>
    </w:p>
    <w:p w:rsidR="005A275E" w:rsidRDefault="005A275E" w:rsidP="005A275E">
      <w:pPr>
        <w:pStyle w:val="Prrafodelista"/>
        <w:jc w:val="both"/>
        <w:rPr>
          <w:rFonts w:cstheme="minorHAnsi"/>
          <w:szCs w:val="24"/>
        </w:rPr>
      </w:pPr>
      <w:r>
        <w:rPr>
          <w:noProof/>
          <w:lang w:eastAsia="es-CO"/>
        </w:rPr>
        <w:drawing>
          <wp:inline distT="0" distB="0" distL="0" distR="0" wp14:anchorId="090B6E93" wp14:editId="169DB0BB">
            <wp:extent cx="5612130" cy="2719705"/>
            <wp:effectExtent l="0" t="0" r="762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75E" w:rsidRPr="004361CC" w:rsidRDefault="005A275E" w:rsidP="005A275E">
      <w:pPr>
        <w:pStyle w:val="Prrafodelista"/>
        <w:jc w:val="both"/>
        <w:rPr>
          <w:rFonts w:cstheme="minorHAnsi"/>
          <w:szCs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91B9AB" wp14:editId="038CB6C2">
                <wp:simplePos x="0" y="0"/>
                <wp:positionH relativeFrom="column">
                  <wp:posOffset>977265</wp:posOffset>
                </wp:positionH>
                <wp:positionV relativeFrom="paragraph">
                  <wp:posOffset>1358900</wp:posOffset>
                </wp:positionV>
                <wp:extent cx="390525" cy="352425"/>
                <wp:effectExtent l="19050" t="19050" r="47625" b="28575"/>
                <wp:wrapNone/>
                <wp:docPr id="13" name="Flecha der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90525" cy="3524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3EE3B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3" o:spid="_x0000_s1026" type="#_x0000_t13" style="position:absolute;margin-left:76.95pt;margin-top:107pt;width:30.75pt;height:27.75pt;rotation:-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" adj="11854" fillcolor="red" strokecolor="#1f4d78 [1604]" strokeweight="1pt"/>
            </w:pict>
          </mc:Fallback>
        </mc:AlternateContent>
      </w:r>
    </w:p>
    <w:p w:rsidR="005A275E" w:rsidRPr="004361CC" w:rsidRDefault="005A275E" w:rsidP="005A275E">
      <w:pPr>
        <w:pStyle w:val="Prrafodelista"/>
        <w:rPr>
          <w:rFonts w:cstheme="minorHAnsi"/>
          <w:b/>
        </w:rPr>
      </w:pPr>
      <w:r w:rsidRPr="004361CC">
        <w:rPr>
          <w:rFonts w:cstheme="minorHAnsi"/>
        </w:rPr>
        <w:t>Y en</w:t>
      </w:r>
      <w:r w:rsidRPr="004361CC">
        <w:rPr>
          <w:rFonts w:cstheme="minorHAnsi"/>
          <w:b/>
        </w:rPr>
        <w:t xml:space="preserve"> Gestión Humana</w:t>
      </w:r>
      <w:r>
        <w:rPr>
          <w:rFonts w:cstheme="minorHAnsi"/>
          <w:b/>
        </w:rPr>
        <w:t>.com, acceder.</w:t>
      </w:r>
    </w:p>
    <w:p w:rsidR="005A275E" w:rsidRDefault="005A275E" w:rsidP="005A275E">
      <w:pPr>
        <w:pStyle w:val="Prrafodelista"/>
        <w:jc w:val="both"/>
        <w:rPr>
          <w:rFonts w:cstheme="minorHAnsi"/>
          <w:b/>
        </w:rPr>
      </w:pPr>
    </w:p>
    <w:p w:rsidR="005A275E" w:rsidRDefault="005A275E" w:rsidP="005A275E">
      <w:pPr>
        <w:pStyle w:val="Prrafodelista"/>
        <w:jc w:val="both"/>
        <w:rPr>
          <w:rFonts w:cstheme="minorHAnsi"/>
          <w:b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4BD797" wp14:editId="209A8EA7">
                <wp:simplePos x="0" y="0"/>
                <wp:positionH relativeFrom="column">
                  <wp:posOffset>2329815</wp:posOffset>
                </wp:positionH>
                <wp:positionV relativeFrom="paragraph">
                  <wp:posOffset>1188720</wp:posOffset>
                </wp:positionV>
                <wp:extent cx="323850" cy="314325"/>
                <wp:effectExtent l="19050" t="19050" r="38100" b="28575"/>
                <wp:wrapNone/>
                <wp:docPr id="15" name="Flecha arrib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A8E40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 arriba 15" o:spid="_x0000_s1026" type="#_x0000_t68" style="position:absolute;margin-left:183.45pt;margin-top:93.6pt;width:25.5pt;height:2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" adj="10800" fillcolor="red" strokecolor="#1f4d78 [1604]" strokeweight="1pt"/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645F6B7E" wp14:editId="3BAB9DE9">
            <wp:extent cx="5612130" cy="1301750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75E" w:rsidRDefault="005A275E" w:rsidP="005A275E">
      <w:pPr>
        <w:pStyle w:val="Prrafodelista"/>
        <w:jc w:val="both"/>
        <w:rPr>
          <w:rFonts w:cstheme="minorHAnsi"/>
          <w:b/>
        </w:rPr>
      </w:pPr>
    </w:p>
    <w:p w:rsidR="005A275E" w:rsidRDefault="005A275E" w:rsidP="005A275E">
      <w:pPr>
        <w:pStyle w:val="Prrafodelista"/>
        <w:jc w:val="both"/>
        <w:rPr>
          <w:rFonts w:cstheme="minorHAnsi"/>
          <w:b/>
        </w:rPr>
      </w:pPr>
    </w:p>
    <w:p w:rsidR="005A275E" w:rsidRDefault="005A275E" w:rsidP="005A275E">
      <w:pPr>
        <w:pStyle w:val="Prrafodelista"/>
        <w:jc w:val="both"/>
        <w:rPr>
          <w:rFonts w:cstheme="minorHAnsi"/>
          <w:b/>
        </w:rPr>
      </w:pPr>
    </w:p>
    <w:p w:rsidR="005A275E" w:rsidRDefault="005A275E" w:rsidP="005A275E">
      <w:pPr>
        <w:pStyle w:val="Prrafodelista"/>
        <w:jc w:val="both"/>
        <w:rPr>
          <w:rFonts w:cstheme="minorHAnsi"/>
          <w:b/>
        </w:rPr>
      </w:pPr>
    </w:p>
    <w:p w:rsidR="005A275E" w:rsidRDefault="005A275E" w:rsidP="005A275E">
      <w:pPr>
        <w:pStyle w:val="Prrafodelista"/>
        <w:jc w:val="both"/>
        <w:rPr>
          <w:rFonts w:cstheme="minorHAnsi"/>
          <w:b/>
        </w:rPr>
      </w:pPr>
    </w:p>
    <w:p w:rsidR="005A275E" w:rsidRDefault="005A275E" w:rsidP="005A275E">
      <w:pPr>
        <w:pStyle w:val="Prrafodelista"/>
        <w:jc w:val="both"/>
        <w:rPr>
          <w:rFonts w:cstheme="minorHAnsi"/>
          <w:b/>
        </w:rPr>
      </w:pPr>
    </w:p>
    <w:p w:rsidR="005A275E" w:rsidRDefault="005A275E" w:rsidP="005A275E">
      <w:pPr>
        <w:pStyle w:val="Prrafodelista"/>
        <w:jc w:val="both"/>
        <w:rPr>
          <w:rFonts w:cstheme="minorHAnsi"/>
          <w:b/>
        </w:rPr>
      </w:pPr>
    </w:p>
    <w:p w:rsidR="005A275E" w:rsidRDefault="005A275E" w:rsidP="005A275E">
      <w:pPr>
        <w:pStyle w:val="Prrafodelista"/>
        <w:jc w:val="both"/>
        <w:rPr>
          <w:rFonts w:cstheme="minorHAnsi"/>
          <w:b/>
        </w:rPr>
      </w:pPr>
    </w:p>
    <w:p w:rsidR="005A275E" w:rsidRDefault="005A275E" w:rsidP="005A275E">
      <w:pPr>
        <w:pStyle w:val="Prrafodelista"/>
        <w:jc w:val="both"/>
        <w:rPr>
          <w:rFonts w:cstheme="minorHAnsi"/>
          <w:b/>
        </w:rPr>
      </w:pPr>
    </w:p>
    <w:p w:rsidR="005A275E" w:rsidRDefault="005A275E" w:rsidP="005A275E">
      <w:pPr>
        <w:pStyle w:val="Prrafodelista"/>
        <w:jc w:val="both"/>
        <w:rPr>
          <w:rFonts w:cstheme="minorHAnsi"/>
          <w:b/>
        </w:rPr>
      </w:pPr>
    </w:p>
    <w:p w:rsidR="005A275E" w:rsidRDefault="005A275E" w:rsidP="005A275E">
      <w:pPr>
        <w:pStyle w:val="Prrafodelista"/>
        <w:jc w:val="both"/>
        <w:rPr>
          <w:rFonts w:cstheme="minorHAnsi"/>
          <w:b/>
        </w:rPr>
      </w:pPr>
    </w:p>
    <w:p w:rsidR="005A275E" w:rsidRDefault="005A275E" w:rsidP="005A275E">
      <w:pPr>
        <w:pStyle w:val="Prrafodelista"/>
        <w:jc w:val="both"/>
        <w:rPr>
          <w:rFonts w:cstheme="minorHAnsi"/>
          <w:b/>
        </w:rPr>
      </w:pPr>
    </w:p>
    <w:p w:rsidR="005A275E" w:rsidRDefault="005A275E" w:rsidP="005A275E">
      <w:pPr>
        <w:pStyle w:val="Prrafodelista"/>
        <w:jc w:val="both"/>
        <w:rPr>
          <w:rFonts w:cstheme="minorHAnsi"/>
          <w:b/>
        </w:rPr>
      </w:pPr>
    </w:p>
    <w:p w:rsidR="005A275E" w:rsidRDefault="005A275E" w:rsidP="005A275E">
      <w:pPr>
        <w:pStyle w:val="Prrafodelista"/>
        <w:jc w:val="both"/>
        <w:rPr>
          <w:rFonts w:cstheme="minorHAnsi"/>
          <w:b/>
        </w:rPr>
      </w:pPr>
    </w:p>
    <w:p w:rsidR="005A275E" w:rsidRPr="006613CF" w:rsidRDefault="005A275E" w:rsidP="005A275E">
      <w:pPr>
        <w:pStyle w:val="Prrafodelista"/>
        <w:jc w:val="both"/>
        <w:rPr>
          <w:rFonts w:cstheme="minorHAnsi"/>
          <w:b/>
        </w:rPr>
      </w:pPr>
    </w:p>
    <w:p w:rsidR="005A275E" w:rsidRPr="00AF38AA" w:rsidRDefault="005A275E" w:rsidP="005A275E">
      <w:pPr>
        <w:pStyle w:val="Prrafodelista"/>
        <w:numPr>
          <w:ilvl w:val="0"/>
          <w:numId w:val="5"/>
        </w:numPr>
        <w:jc w:val="both"/>
        <w:rPr>
          <w:rFonts w:cstheme="minorHAnsi"/>
        </w:rPr>
      </w:pPr>
      <w:r w:rsidRPr="00AF38AA">
        <w:rPr>
          <w:rFonts w:cstheme="minorHAnsi"/>
        </w:rPr>
        <w:t>Puede hacer búsquedas por tema, como se ve en el cuadro izquierdo, o puede buscar un tema o un título en el cuadro de búsqueda superior derecho.</w:t>
      </w:r>
    </w:p>
    <w:p w:rsidR="005A275E" w:rsidRDefault="005A275E" w:rsidP="005A275E">
      <w:pPr>
        <w:pStyle w:val="Prrafodelista"/>
      </w:pPr>
    </w:p>
    <w:p w:rsidR="005A275E" w:rsidRDefault="005A275E" w:rsidP="005A275E">
      <w:pPr>
        <w:pStyle w:val="Prrafodelista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D5C504" wp14:editId="40F40E55">
                <wp:simplePos x="0" y="0"/>
                <wp:positionH relativeFrom="column">
                  <wp:posOffset>4877435</wp:posOffset>
                </wp:positionH>
                <wp:positionV relativeFrom="paragraph">
                  <wp:posOffset>1348105</wp:posOffset>
                </wp:positionV>
                <wp:extent cx="323850" cy="314325"/>
                <wp:effectExtent l="19050" t="19050" r="38100" b="28575"/>
                <wp:wrapNone/>
                <wp:docPr id="18" name="Flecha arrib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7F393" id="Flecha arriba 18" o:spid="_x0000_s1026" type="#_x0000_t68" style="position:absolute;margin-left:384.05pt;margin-top:106.15pt;width:25.5pt;height:2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" adj="10800" fillcolor="red" strokecolor="#1f4d78 [1604]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D6B196" wp14:editId="6067B81C">
                <wp:simplePos x="0" y="0"/>
                <wp:positionH relativeFrom="column">
                  <wp:posOffset>291148</wp:posOffset>
                </wp:positionH>
                <wp:positionV relativeFrom="paragraph">
                  <wp:posOffset>1496378</wp:posOffset>
                </wp:positionV>
                <wp:extent cx="323850" cy="314325"/>
                <wp:effectExtent l="4762" t="14288" r="42863" b="42862"/>
                <wp:wrapNone/>
                <wp:docPr id="17" name="Flecha arrib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3850" cy="3143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2FCDF" id="Flecha arriba 17" o:spid="_x0000_s1026" type="#_x0000_t68" style="position:absolute;margin-left:22.95pt;margin-top:117.85pt;width:25.5pt;height:24.75pt;rotation: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" adj="10800" fillcolor="red" strokecolor="#1f4d78 [1604]" strokeweight="1pt"/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060EE451" wp14:editId="04599840">
            <wp:extent cx="5476875" cy="26003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660" r="2410" b="7929"/>
                    <a:stretch/>
                  </pic:blipFill>
                  <pic:spPr bwMode="auto">
                    <a:xfrm>
                      <a:off x="0" y="0"/>
                      <a:ext cx="547687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75E" w:rsidRDefault="005A275E" w:rsidP="005A275E"/>
    <w:p w:rsidR="005A275E" w:rsidRPr="00AF38AA" w:rsidRDefault="005A275E" w:rsidP="005A275E">
      <w:pPr>
        <w:pStyle w:val="Prrafodelista"/>
        <w:numPr>
          <w:ilvl w:val="0"/>
          <w:numId w:val="5"/>
        </w:numPr>
        <w:tabs>
          <w:tab w:val="left" w:pos="1320"/>
        </w:tabs>
        <w:jc w:val="both"/>
        <w:rPr>
          <w:rFonts w:cstheme="minorHAnsi"/>
        </w:rPr>
      </w:pPr>
      <w:r w:rsidRPr="00AF38AA">
        <w:rPr>
          <w:rFonts w:cstheme="minorHAnsi"/>
        </w:rPr>
        <w:t xml:space="preserve">Toda la información de esta base de datos se puede bajar, si no encuentra el símbolo de PDF, </w:t>
      </w:r>
      <w:proofErr w:type="spellStart"/>
      <w:r w:rsidRPr="00AF38AA">
        <w:rPr>
          <w:rFonts w:cstheme="minorHAnsi"/>
        </w:rPr>
        <w:t>Work</w:t>
      </w:r>
      <w:proofErr w:type="spellEnd"/>
      <w:r w:rsidRPr="00AF38AA">
        <w:rPr>
          <w:rFonts w:cstheme="minorHAnsi"/>
        </w:rPr>
        <w:t xml:space="preserve"> o Excel, puede copiar la información.</w:t>
      </w:r>
    </w:p>
    <w:p w:rsidR="005A275E" w:rsidRDefault="005A275E" w:rsidP="005A275E">
      <w:pPr>
        <w:tabs>
          <w:tab w:val="left" w:pos="1320"/>
        </w:tabs>
        <w:rPr>
          <w:rFonts w:ascii="Arial" w:hAnsi="Arial" w:cs="Arial"/>
          <w:sz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3271CA" wp14:editId="36444879">
                <wp:simplePos x="0" y="0"/>
                <wp:positionH relativeFrom="column">
                  <wp:posOffset>1786890</wp:posOffset>
                </wp:positionH>
                <wp:positionV relativeFrom="paragraph">
                  <wp:posOffset>1330960</wp:posOffset>
                </wp:positionV>
                <wp:extent cx="381000" cy="238125"/>
                <wp:effectExtent l="19050" t="19050" r="19050" b="47625"/>
                <wp:wrapNone/>
                <wp:docPr id="21" name="Flecha izquierd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381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C0A1E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21" o:spid="_x0000_s1026" type="#_x0000_t66" style="position:absolute;margin-left:140.7pt;margin-top:104.8pt;width:30pt;height:1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" adj="6750" fillcolor="red" strokecolor="#1f4d78 [1604]" strokeweight="1pt"/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749D079F" wp14:editId="473A4B68">
            <wp:extent cx="5553075" cy="260985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339" t="9358" r="1391" b="7929"/>
                    <a:stretch/>
                  </pic:blipFill>
                  <pic:spPr bwMode="auto">
                    <a:xfrm>
                      <a:off x="0" y="0"/>
                      <a:ext cx="55530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75E" w:rsidRDefault="005A275E" w:rsidP="005A275E">
      <w:pPr>
        <w:tabs>
          <w:tab w:val="left" w:pos="1320"/>
        </w:tabs>
        <w:rPr>
          <w:rFonts w:ascii="Arial" w:hAnsi="Arial" w:cs="Arial"/>
          <w:sz w:val="24"/>
        </w:rPr>
      </w:pPr>
    </w:p>
    <w:p w:rsidR="005A275E" w:rsidRDefault="005A275E" w:rsidP="005A275E">
      <w:pPr>
        <w:jc w:val="both"/>
        <w:rPr>
          <w:lang w:val="es-ES"/>
        </w:rPr>
      </w:pPr>
    </w:p>
    <w:p w:rsidR="005A275E" w:rsidRDefault="005A275E" w:rsidP="005A275E">
      <w:pPr>
        <w:jc w:val="both"/>
        <w:rPr>
          <w:lang w:val="es-ES"/>
        </w:rPr>
      </w:pPr>
      <w:r>
        <w:rPr>
          <w:lang w:val="es-ES"/>
        </w:rPr>
        <w:t xml:space="preserve">Esperamos que pueda conocer este material y acercarse a la biblioteca para realizar el préstamo de matera física, o solicitar el préstamo domiciliario cualquier duda escribanos al correo </w:t>
      </w:r>
      <w:hyperlink r:id="rId15" w:history="1">
        <w:r w:rsidRPr="00533694">
          <w:rPr>
            <w:rStyle w:val="Hipervnculo"/>
            <w:lang w:val="es-ES"/>
          </w:rPr>
          <w:t>craiiantoniomazomejia@ceipa.edu.co</w:t>
        </w:r>
      </w:hyperlink>
    </w:p>
    <w:p w:rsidR="008A0C77" w:rsidRDefault="005A275E">
      <w:r>
        <w:rPr>
          <w:noProof/>
          <w:lang w:eastAsia="es-CO"/>
        </w:rPr>
        <w:drawing>
          <wp:anchor distT="0" distB="0" distL="114300" distR="114300" simplePos="0" relativeHeight="251667456" behindDoc="0" locked="0" layoutInCell="1" allowOverlap="1" wp14:anchorId="1A4A4217" wp14:editId="2DD61D49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171450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360" y="21360"/>
                <wp:lineTo x="2136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A0C77">
      <w:headerReference w:type="default" r:id="rId17"/>
      <w:foot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CA6" w:rsidRDefault="00044CA6" w:rsidP="007120AE">
      <w:pPr>
        <w:spacing w:after="0" w:line="240" w:lineRule="auto"/>
      </w:pPr>
      <w:r>
        <w:separator/>
      </w:r>
    </w:p>
  </w:endnote>
  <w:endnote w:type="continuationSeparator" w:id="0">
    <w:p w:rsidR="00044CA6" w:rsidRDefault="00044CA6" w:rsidP="00712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0AE" w:rsidRDefault="007120AE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70991382" wp14:editId="3B8E5984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62875" cy="133794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brete CEIPA_pie de pági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3384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CA6" w:rsidRDefault="00044CA6" w:rsidP="007120AE">
      <w:pPr>
        <w:spacing w:after="0" w:line="240" w:lineRule="auto"/>
      </w:pPr>
      <w:r>
        <w:separator/>
      </w:r>
    </w:p>
  </w:footnote>
  <w:footnote w:type="continuationSeparator" w:id="0">
    <w:p w:rsidR="00044CA6" w:rsidRDefault="00044CA6" w:rsidP="00712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0AE" w:rsidRDefault="007120AE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1312" behindDoc="0" locked="0" layoutInCell="1" allowOverlap="1" wp14:anchorId="2830685E" wp14:editId="6420AFD2">
          <wp:simplePos x="0" y="0"/>
          <wp:positionH relativeFrom="page">
            <wp:posOffset>-19050</wp:posOffset>
          </wp:positionH>
          <wp:positionV relativeFrom="page">
            <wp:posOffset>9561</wp:posOffset>
          </wp:positionV>
          <wp:extent cx="7857268" cy="1700867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 CEIPA_cabezo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7268" cy="1700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B5661"/>
    <w:multiLevelType w:val="hybridMultilevel"/>
    <w:tmpl w:val="F89636B8"/>
    <w:lvl w:ilvl="0" w:tplc="2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26403"/>
    <w:multiLevelType w:val="hybridMultilevel"/>
    <w:tmpl w:val="23FCE24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095257"/>
    <w:multiLevelType w:val="hybridMultilevel"/>
    <w:tmpl w:val="3A588A5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DD6331"/>
    <w:multiLevelType w:val="hybridMultilevel"/>
    <w:tmpl w:val="D47A0DE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736FDD"/>
    <w:multiLevelType w:val="hybridMultilevel"/>
    <w:tmpl w:val="F7F034C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AC2"/>
    <w:rsid w:val="00044CA6"/>
    <w:rsid w:val="00055E21"/>
    <w:rsid w:val="001C4728"/>
    <w:rsid w:val="001E47FB"/>
    <w:rsid w:val="002A0AC2"/>
    <w:rsid w:val="003A4341"/>
    <w:rsid w:val="00450059"/>
    <w:rsid w:val="00485C1A"/>
    <w:rsid w:val="004A552B"/>
    <w:rsid w:val="004B2737"/>
    <w:rsid w:val="00592F69"/>
    <w:rsid w:val="005A275E"/>
    <w:rsid w:val="005D18B3"/>
    <w:rsid w:val="005D46A7"/>
    <w:rsid w:val="005F2180"/>
    <w:rsid w:val="007120AE"/>
    <w:rsid w:val="008A0C77"/>
    <w:rsid w:val="008B41CA"/>
    <w:rsid w:val="00B41AEA"/>
    <w:rsid w:val="00B70AAF"/>
    <w:rsid w:val="00BF3794"/>
    <w:rsid w:val="00C008AA"/>
    <w:rsid w:val="00DA565F"/>
    <w:rsid w:val="00E437AB"/>
    <w:rsid w:val="00E4498B"/>
    <w:rsid w:val="00ED0B73"/>
    <w:rsid w:val="00F21D3F"/>
    <w:rsid w:val="00F24C7B"/>
    <w:rsid w:val="00F25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93262"/>
  <w15:chartTrackingRefBased/>
  <w15:docId w15:val="{592B9B4D-75CC-43A2-A8A4-AB48EE96E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275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120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20AE"/>
  </w:style>
  <w:style w:type="paragraph" w:styleId="Piedepgina">
    <w:name w:val="footer"/>
    <w:basedOn w:val="Normal"/>
    <w:link w:val="PiedepginaCar"/>
    <w:uiPriority w:val="99"/>
    <w:unhideWhenUsed/>
    <w:rsid w:val="007120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20AE"/>
  </w:style>
  <w:style w:type="character" w:styleId="Hipervnculo">
    <w:name w:val="Hyperlink"/>
    <w:basedOn w:val="Fuentedeprrafopredeter"/>
    <w:uiPriority w:val="99"/>
    <w:unhideWhenUsed/>
    <w:rsid w:val="005D46A7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5D46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plicaciones.ceipa.edu.co/biblioteca/biblio_digital/base_datos/gestionHumana.jsp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crai.ceipa.edu.co/quien_somos/" TargetMode="Externa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mailto:craiiantoniomazomejia@ceipa.edu.co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232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Castro Maya</dc:creator>
  <cp:keywords/>
  <dc:description/>
  <cp:lastModifiedBy>Auxiliar Biblioteca1</cp:lastModifiedBy>
  <cp:revision>3</cp:revision>
  <dcterms:created xsi:type="dcterms:W3CDTF">2022-08-22T23:59:00Z</dcterms:created>
  <dcterms:modified xsi:type="dcterms:W3CDTF">2022-08-30T20:36:00Z</dcterms:modified>
</cp:coreProperties>
</file>